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FAD9D" w14:textId="7E0A347F" w:rsidR="00D4304F" w:rsidRDefault="008364CD">
      <w:pPr>
        <w:pStyle w:val="Heading1"/>
      </w:pPr>
      <w:bookmarkStart w:id="0" w:name="_GoBack"/>
      <w:bookmarkEnd w:id="0"/>
      <w:r>
        <w:t>201</w:t>
      </w:r>
      <w:r w:rsidR="00052222">
        <w:t>8</w:t>
      </w:r>
      <w:r>
        <w:t xml:space="preserve"> East Zone Technical chair </w:t>
      </w:r>
      <w:r w:rsidR="00836E75">
        <w:t xml:space="preserve">convention </w:t>
      </w:r>
      <w:r>
        <w:t>report</w:t>
      </w:r>
    </w:p>
    <w:p w14:paraId="78143108" w14:textId="37E464AD" w:rsidR="00D4304F" w:rsidRDefault="008364CD" w:rsidP="00037F74">
      <w:pPr>
        <w:spacing w:line="240" w:lineRule="auto"/>
      </w:pPr>
      <w:r>
        <w:t>Thank you to all meet hosts for org</w:t>
      </w:r>
      <w:r w:rsidR="00CF18FB">
        <w:t xml:space="preserve">anizing and running Zone meets. </w:t>
      </w:r>
      <w:r>
        <w:t xml:space="preserve">Special thanks to </w:t>
      </w:r>
      <w:r w:rsidR="00052222">
        <w:t xml:space="preserve">board members, judges and scoring personnel for your volunteering at the Zone meets!  </w:t>
      </w:r>
    </w:p>
    <w:p w14:paraId="0DB3EB89" w14:textId="77777777" w:rsidR="00037F74" w:rsidRDefault="00037F74" w:rsidP="00037F74">
      <w:pPr>
        <w:pStyle w:val="Heading2"/>
      </w:pPr>
    </w:p>
    <w:p w14:paraId="14A436DC" w14:textId="7D219DE9" w:rsidR="00052222" w:rsidRPr="00037F74" w:rsidRDefault="00052222" w:rsidP="00037F74">
      <w:pPr>
        <w:pStyle w:val="Heading2"/>
      </w:pPr>
      <w:r w:rsidRPr="00052222">
        <w:t>13-15 Age Group Championship</w:t>
      </w:r>
    </w:p>
    <w:p w14:paraId="0FDDB251" w14:textId="77777777" w:rsidR="00037F74" w:rsidRPr="00052222" w:rsidRDefault="00037F74" w:rsidP="00037F74">
      <w:pPr>
        <w:keepNext/>
        <w:keepLines/>
        <w:pBdr>
          <w:bottom w:val="single" w:sz="4" w:space="1" w:color="90C226"/>
        </w:pBdr>
        <w:spacing w:before="0" w:after="0" w:line="240" w:lineRule="auto"/>
        <w:outlineLvl w:val="0"/>
        <w:rPr>
          <w:rFonts w:ascii="Trebuchet MS" w:eastAsia="FZYaoTi" w:hAnsi="Trebuchet MS" w:cs="Tahoma"/>
          <w:color w:val="0070C0"/>
          <w:sz w:val="32"/>
          <w:szCs w:val="32"/>
        </w:rPr>
      </w:pPr>
    </w:p>
    <w:p w14:paraId="7A0DCF07" w14:textId="4FFC1F74" w:rsidR="00052222" w:rsidRDefault="00052222" w:rsidP="00037F74">
      <w:pPr>
        <w:spacing w:before="0" w:after="0" w:line="276" w:lineRule="auto"/>
        <w:ind w:left="705"/>
        <w:rPr>
          <w:rFonts w:eastAsia="STXinwei" w:cstheme="minorHAnsi"/>
          <w:color w:val="auto"/>
        </w:rPr>
      </w:pPr>
      <w:r w:rsidRPr="00052222">
        <w:rPr>
          <w:rFonts w:eastAsia="STXinwei" w:cstheme="minorHAnsi"/>
          <w:color w:val="auto"/>
        </w:rPr>
        <w:t xml:space="preserve">February 10-11, 2018 Norton, MA. Host teams Cambridge Synchro, Attleboro YMCA </w:t>
      </w:r>
      <w:proofErr w:type="spellStart"/>
      <w:r w:rsidRPr="00052222">
        <w:rPr>
          <w:rFonts w:eastAsia="STXinwei" w:cstheme="minorHAnsi"/>
          <w:color w:val="auto"/>
        </w:rPr>
        <w:t>Lyonfish</w:t>
      </w:r>
      <w:proofErr w:type="spellEnd"/>
      <w:r w:rsidRPr="00052222">
        <w:rPr>
          <w:rFonts w:eastAsia="STXinwei" w:cstheme="minorHAnsi"/>
          <w:color w:val="auto"/>
        </w:rPr>
        <w:t xml:space="preserve"> </w:t>
      </w:r>
      <w:proofErr w:type="spellStart"/>
      <w:r w:rsidRPr="00052222">
        <w:rPr>
          <w:rFonts w:eastAsia="STXinwei" w:cstheme="minorHAnsi"/>
          <w:color w:val="auto"/>
        </w:rPr>
        <w:t>Synchronettes</w:t>
      </w:r>
      <w:proofErr w:type="spellEnd"/>
      <w:r w:rsidRPr="00052222">
        <w:rPr>
          <w:rFonts w:eastAsia="STXinwei" w:cstheme="minorHAnsi"/>
          <w:color w:val="auto"/>
        </w:rPr>
        <w:t>, Wheaton College</w:t>
      </w:r>
    </w:p>
    <w:p w14:paraId="164F93E3" w14:textId="77777777" w:rsidR="00037F74" w:rsidRPr="00052222" w:rsidRDefault="00037F74" w:rsidP="00037F74">
      <w:pPr>
        <w:spacing w:before="0" w:after="0" w:line="276" w:lineRule="auto"/>
        <w:ind w:left="705"/>
        <w:rPr>
          <w:rFonts w:eastAsia="STXinwei" w:cstheme="minorHAnsi"/>
          <w:color w:val="auto"/>
        </w:rPr>
      </w:pPr>
    </w:p>
    <w:p w14:paraId="7ECC3E9E" w14:textId="77777777" w:rsidR="00052222" w:rsidRPr="00052222" w:rsidRDefault="00052222" w:rsidP="00037F74">
      <w:pPr>
        <w:numPr>
          <w:ilvl w:val="0"/>
          <w:numId w:val="26"/>
        </w:numPr>
        <w:spacing w:before="0" w:after="120" w:line="276" w:lineRule="auto"/>
        <w:contextualSpacing/>
        <w:rPr>
          <w:rFonts w:eastAsia="STXinwei" w:cstheme="minorHAnsi"/>
          <w:color w:val="auto"/>
        </w:rPr>
      </w:pPr>
      <w:r w:rsidRPr="00052222">
        <w:rPr>
          <w:rFonts w:eastAsia="STXinwei" w:cstheme="minorHAnsi"/>
          <w:color w:val="auto"/>
        </w:rPr>
        <w:t>Open qualification</w:t>
      </w:r>
    </w:p>
    <w:p w14:paraId="7C8B35FF" w14:textId="77777777" w:rsidR="00052222" w:rsidRPr="00052222" w:rsidRDefault="00052222" w:rsidP="00037F74">
      <w:pPr>
        <w:numPr>
          <w:ilvl w:val="0"/>
          <w:numId w:val="26"/>
        </w:numPr>
        <w:spacing w:before="0" w:after="120" w:line="276" w:lineRule="auto"/>
        <w:contextualSpacing/>
        <w:rPr>
          <w:rFonts w:eastAsia="STXinwei" w:cstheme="minorHAnsi"/>
          <w:color w:val="auto"/>
        </w:rPr>
      </w:pPr>
      <w:r w:rsidRPr="00052222">
        <w:rPr>
          <w:rFonts w:eastAsia="STXinwei" w:cstheme="minorHAnsi"/>
          <w:color w:val="auto"/>
        </w:rPr>
        <w:t>Total number of swimmers-103</w:t>
      </w:r>
    </w:p>
    <w:p w14:paraId="03A3688F" w14:textId="77777777" w:rsidR="00052222" w:rsidRPr="00052222" w:rsidRDefault="00052222" w:rsidP="00037F74">
      <w:pPr>
        <w:numPr>
          <w:ilvl w:val="0"/>
          <w:numId w:val="26"/>
        </w:numPr>
        <w:spacing w:before="0" w:after="120" w:line="276" w:lineRule="auto"/>
        <w:contextualSpacing/>
        <w:rPr>
          <w:rFonts w:eastAsia="STXinwei" w:cstheme="minorHAnsi"/>
          <w:color w:val="auto"/>
        </w:rPr>
      </w:pPr>
      <w:r w:rsidRPr="00052222">
        <w:rPr>
          <w:rFonts w:eastAsia="STXinwei" w:cstheme="minorHAnsi"/>
          <w:color w:val="auto"/>
        </w:rPr>
        <w:t>All swimmers performed figures</w:t>
      </w:r>
    </w:p>
    <w:p w14:paraId="2EEEDF3C" w14:textId="77777777" w:rsidR="00052222" w:rsidRPr="00052222" w:rsidRDefault="00052222" w:rsidP="00037F74">
      <w:pPr>
        <w:numPr>
          <w:ilvl w:val="0"/>
          <w:numId w:val="26"/>
        </w:numPr>
        <w:spacing w:before="0" w:after="120" w:line="276" w:lineRule="auto"/>
        <w:contextualSpacing/>
        <w:rPr>
          <w:rFonts w:eastAsia="STXinwei" w:cstheme="minorHAnsi"/>
          <w:color w:val="auto"/>
        </w:rPr>
      </w:pPr>
      <w:r w:rsidRPr="00052222">
        <w:rPr>
          <w:rFonts w:eastAsia="STXinwei" w:cstheme="minorHAnsi"/>
          <w:color w:val="auto"/>
        </w:rPr>
        <w:t xml:space="preserve">20 solos, 26 duets, 13 teams, 3 Combo (Total 62 routines, 2 routines more than last year) </w:t>
      </w:r>
    </w:p>
    <w:p w14:paraId="1CF6DDDC" w14:textId="77777777" w:rsidR="00052222" w:rsidRPr="00052222" w:rsidRDefault="00052222" w:rsidP="00037F74">
      <w:pPr>
        <w:numPr>
          <w:ilvl w:val="0"/>
          <w:numId w:val="26"/>
        </w:numPr>
        <w:spacing w:before="0" w:after="120" w:line="276" w:lineRule="auto"/>
        <w:contextualSpacing/>
        <w:rPr>
          <w:rFonts w:eastAsia="STXinwei" w:cstheme="minorHAnsi"/>
          <w:color w:val="auto"/>
        </w:rPr>
      </w:pPr>
      <w:r w:rsidRPr="00052222">
        <w:rPr>
          <w:rFonts w:eastAsia="STXinwei" w:cstheme="minorHAnsi"/>
          <w:color w:val="auto"/>
        </w:rPr>
        <w:t>Music collected before the meet via email</w:t>
      </w:r>
    </w:p>
    <w:p w14:paraId="45AA0B53" w14:textId="77777777" w:rsidR="00052222" w:rsidRPr="00052222" w:rsidRDefault="00052222" w:rsidP="00037F74">
      <w:pPr>
        <w:numPr>
          <w:ilvl w:val="0"/>
          <w:numId w:val="26"/>
        </w:numPr>
        <w:spacing w:before="0" w:after="120" w:line="276" w:lineRule="auto"/>
        <w:contextualSpacing/>
        <w:rPr>
          <w:rFonts w:eastAsia="STXinwei" w:cstheme="minorHAnsi"/>
          <w:color w:val="auto"/>
        </w:rPr>
      </w:pPr>
      <w:r w:rsidRPr="00052222">
        <w:rPr>
          <w:rFonts w:eastAsia="STXinwei" w:cstheme="minorHAnsi"/>
          <w:color w:val="auto"/>
        </w:rPr>
        <w:t>Top 6 solos, top 5 duets, and top 6 teams are qualified for the 13/15 US National Championship</w:t>
      </w:r>
    </w:p>
    <w:p w14:paraId="27815728" w14:textId="77777777" w:rsidR="00052222" w:rsidRPr="00052222" w:rsidRDefault="00052222" w:rsidP="00037F74">
      <w:pPr>
        <w:numPr>
          <w:ilvl w:val="0"/>
          <w:numId w:val="26"/>
        </w:numPr>
        <w:spacing w:before="0" w:after="120" w:line="276" w:lineRule="auto"/>
        <w:contextualSpacing/>
        <w:rPr>
          <w:rFonts w:eastAsia="STXinwei" w:cstheme="minorHAnsi"/>
          <w:color w:val="auto"/>
        </w:rPr>
      </w:pPr>
      <w:r w:rsidRPr="00052222">
        <w:rPr>
          <w:rFonts w:eastAsia="STXinwei" w:cstheme="minorHAnsi"/>
          <w:color w:val="auto"/>
        </w:rPr>
        <w:t>All swimmers attending 13/15 US National need to have passed grade levels 1-4.</w:t>
      </w:r>
    </w:p>
    <w:p w14:paraId="27F95181" w14:textId="77777777" w:rsidR="00052222" w:rsidRPr="00052222" w:rsidRDefault="00052222" w:rsidP="00037F74">
      <w:pPr>
        <w:numPr>
          <w:ilvl w:val="0"/>
          <w:numId w:val="26"/>
        </w:numPr>
        <w:spacing w:before="0" w:after="120" w:line="276" w:lineRule="auto"/>
        <w:contextualSpacing/>
        <w:rPr>
          <w:rFonts w:eastAsia="STXinwei" w:cstheme="minorHAnsi"/>
          <w:color w:val="auto"/>
        </w:rPr>
      </w:pPr>
      <w:r w:rsidRPr="00052222">
        <w:rPr>
          <w:rFonts w:eastAsia="STXinwei" w:cstheme="minorHAnsi"/>
          <w:color w:val="auto"/>
        </w:rPr>
        <w:t>If you cannot attend the meet please send an email to the team next in line and also alert the East Zone Tech Chair</w:t>
      </w:r>
    </w:p>
    <w:p w14:paraId="22B88FA4" w14:textId="77777777" w:rsidR="00052222" w:rsidRPr="00052222" w:rsidRDefault="00052222" w:rsidP="00037F74">
      <w:pPr>
        <w:numPr>
          <w:ilvl w:val="0"/>
          <w:numId w:val="26"/>
        </w:numPr>
        <w:spacing w:before="0" w:after="120" w:line="276" w:lineRule="auto"/>
        <w:contextualSpacing/>
        <w:rPr>
          <w:rFonts w:eastAsia="STXinwei" w:cstheme="minorHAnsi"/>
          <w:color w:val="auto"/>
        </w:rPr>
      </w:pPr>
      <w:r w:rsidRPr="00052222">
        <w:rPr>
          <w:rFonts w:eastAsia="STXinwei" w:cstheme="minorHAnsi"/>
          <w:color w:val="auto"/>
        </w:rPr>
        <w:t xml:space="preserve">ALL coaches attending US Nationals and JO’s need to have their level 3 CCP, CRP/FA and be Safe Sport certified to be on deck. </w:t>
      </w:r>
    </w:p>
    <w:p w14:paraId="1D6B4EE3" w14:textId="77777777" w:rsidR="00052222" w:rsidRPr="00052222" w:rsidRDefault="00052222" w:rsidP="00037F74">
      <w:pPr>
        <w:numPr>
          <w:ilvl w:val="0"/>
          <w:numId w:val="26"/>
        </w:numPr>
        <w:spacing w:before="0" w:after="120" w:line="276" w:lineRule="auto"/>
        <w:contextualSpacing/>
        <w:rPr>
          <w:rFonts w:eastAsia="STXinwei" w:cstheme="minorHAnsi"/>
          <w:color w:val="auto"/>
        </w:rPr>
      </w:pPr>
      <w:r w:rsidRPr="00052222">
        <w:rPr>
          <w:rFonts w:eastAsia="STXinwei" w:cstheme="minorHAnsi"/>
          <w:color w:val="auto"/>
        </w:rPr>
        <w:t xml:space="preserve">8 athletes were named to East Zone 13-15 All Star Team based on figure results with split test bonus. Olivia Li (NCA), Megan </w:t>
      </w:r>
      <w:proofErr w:type="spellStart"/>
      <w:r w:rsidRPr="00052222">
        <w:rPr>
          <w:rFonts w:eastAsia="STXinwei" w:cstheme="minorHAnsi"/>
          <w:color w:val="auto"/>
        </w:rPr>
        <w:t>Tappe</w:t>
      </w:r>
      <w:proofErr w:type="spellEnd"/>
      <w:r w:rsidRPr="00052222">
        <w:rPr>
          <w:rFonts w:eastAsia="STXinwei" w:cstheme="minorHAnsi"/>
          <w:color w:val="auto"/>
        </w:rPr>
        <w:t xml:space="preserve"> (NCA), Julia Paradis (OSC), Brenna </w:t>
      </w:r>
      <w:proofErr w:type="spellStart"/>
      <w:r w:rsidRPr="00052222">
        <w:rPr>
          <w:rFonts w:eastAsia="STXinwei" w:cstheme="minorHAnsi"/>
          <w:color w:val="auto"/>
        </w:rPr>
        <w:t>O'Brocta</w:t>
      </w:r>
      <w:proofErr w:type="spellEnd"/>
      <w:r w:rsidRPr="00052222">
        <w:rPr>
          <w:rFonts w:eastAsia="STXinwei" w:cstheme="minorHAnsi"/>
          <w:color w:val="auto"/>
        </w:rPr>
        <w:t xml:space="preserve"> (TTA), </w:t>
      </w:r>
      <w:proofErr w:type="spellStart"/>
      <w:r w:rsidRPr="00052222">
        <w:rPr>
          <w:rFonts w:eastAsia="STXinwei" w:cstheme="minorHAnsi"/>
          <w:color w:val="auto"/>
        </w:rPr>
        <w:t>Rhyan</w:t>
      </w:r>
      <w:proofErr w:type="spellEnd"/>
      <w:r w:rsidRPr="00052222">
        <w:rPr>
          <w:rFonts w:eastAsia="STXinwei" w:cstheme="minorHAnsi"/>
          <w:color w:val="auto"/>
        </w:rPr>
        <w:t xml:space="preserve"> Luther (NCA), Julia </w:t>
      </w:r>
      <w:proofErr w:type="spellStart"/>
      <w:r w:rsidRPr="00052222">
        <w:rPr>
          <w:rFonts w:eastAsia="STXinwei" w:cstheme="minorHAnsi"/>
          <w:color w:val="auto"/>
        </w:rPr>
        <w:t>Bernardes</w:t>
      </w:r>
      <w:proofErr w:type="spellEnd"/>
      <w:r w:rsidRPr="00052222">
        <w:rPr>
          <w:rFonts w:eastAsia="STXinwei" w:cstheme="minorHAnsi"/>
          <w:color w:val="auto"/>
        </w:rPr>
        <w:t xml:space="preserve"> (MST), Polina Malinovskaya (OSC), Jenna Chen (NCA).</w:t>
      </w:r>
    </w:p>
    <w:p w14:paraId="38BE18CE" w14:textId="77777777" w:rsidR="00052222" w:rsidRPr="00052222" w:rsidRDefault="00052222" w:rsidP="00037F74">
      <w:pPr>
        <w:numPr>
          <w:ilvl w:val="0"/>
          <w:numId w:val="26"/>
        </w:numPr>
        <w:spacing w:before="0" w:after="120" w:line="276" w:lineRule="auto"/>
        <w:contextualSpacing/>
        <w:rPr>
          <w:rFonts w:eastAsia="STXinwei" w:cstheme="minorHAnsi"/>
          <w:color w:val="auto"/>
        </w:rPr>
      </w:pPr>
      <w:r w:rsidRPr="00052222">
        <w:rPr>
          <w:rFonts w:eastAsia="STXinwei" w:cstheme="minorHAnsi"/>
          <w:color w:val="auto"/>
        </w:rPr>
        <w:t xml:space="preserve">The 2018 East Zone 13-15 High Point Champions: New Canaan </w:t>
      </w:r>
      <w:proofErr w:type="spellStart"/>
      <w:r w:rsidRPr="00052222">
        <w:rPr>
          <w:rFonts w:eastAsia="STXinwei" w:cstheme="minorHAnsi"/>
          <w:color w:val="auto"/>
        </w:rPr>
        <w:t>Aquianas</w:t>
      </w:r>
      <w:proofErr w:type="spellEnd"/>
      <w:r w:rsidRPr="00052222">
        <w:rPr>
          <w:rFonts w:eastAsia="STXinwei" w:cstheme="minorHAnsi"/>
          <w:color w:val="auto"/>
        </w:rPr>
        <w:t xml:space="preserve"> </w:t>
      </w:r>
    </w:p>
    <w:p w14:paraId="6FCA7578" w14:textId="021B913D" w:rsidR="00052222" w:rsidRPr="00052222" w:rsidRDefault="00052222" w:rsidP="00037F74">
      <w:pPr>
        <w:numPr>
          <w:ilvl w:val="0"/>
          <w:numId w:val="26"/>
        </w:numPr>
        <w:spacing w:before="0" w:after="120" w:line="276" w:lineRule="auto"/>
        <w:contextualSpacing/>
        <w:rPr>
          <w:rFonts w:eastAsia="STXinwei" w:cstheme="minorHAnsi"/>
          <w:color w:val="auto"/>
        </w:rPr>
      </w:pPr>
      <w:r w:rsidRPr="00052222">
        <w:rPr>
          <w:rFonts w:eastAsia="STXinwei" w:cstheme="minorHAnsi"/>
          <w:color w:val="auto"/>
        </w:rPr>
        <w:t xml:space="preserve">I recommend when total number of routines is less </w:t>
      </w:r>
      <w:r w:rsidR="00037F74" w:rsidRPr="00052222">
        <w:rPr>
          <w:rFonts w:eastAsia="STXinwei" w:cstheme="minorHAnsi"/>
          <w:color w:val="auto"/>
        </w:rPr>
        <w:t>than</w:t>
      </w:r>
      <w:r w:rsidRPr="00052222">
        <w:rPr>
          <w:rFonts w:eastAsia="STXinwei" w:cstheme="minorHAnsi"/>
          <w:color w:val="auto"/>
        </w:rPr>
        <w:t xml:space="preserve"> 28 not </w:t>
      </w:r>
      <w:r w:rsidR="00037F74">
        <w:rPr>
          <w:rFonts w:eastAsia="STXinwei" w:cstheme="minorHAnsi"/>
          <w:color w:val="auto"/>
        </w:rPr>
        <w:t xml:space="preserve">to take a </w:t>
      </w:r>
      <w:r w:rsidRPr="00052222">
        <w:rPr>
          <w:rFonts w:eastAsia="STXinwei" w:cstheme="minorHAnsi"/>
          <w:color w:val="auto"/>
        </w:rPr>
        <w:t>break during event competition</w:t>
      </w:r>
    </w:p>
    <w:p w14:paraId="339004D0" w14:textId="4D7C8E8E" w:rsidR="00037F74" w:rsidRPr="00037F74" w:rsidRDefault="00037F74" w:rsidP="00037F74">
      <w:pPr>
        <w:pStyle w:val="Heading2"/>
      </w:pPr>
      <w:r w:rsidRPr="00037F74">
        <w:lastRenderedPageBreak/>
        <w:t>Junior and Senior Championship</w:t>
      </w:r>
    </w:p>
    <w:p w14:paraId="1F50CB51" w14:textId="77777777" w:rsidR="00037F74" w:rsidRPr="00037F74" w:rsidRDefault="00037F74" w:rsidP="00037F74">
      <w:pPr>
        <w:keepNext/>
        <w:keepLines/>
        <w:pBdr>
          <w:bottom w:val="single" w:sz="4" w:space="1" w:color="0072C6" w:themeColor="accent1"/>
        </w:pBdr>
        <w:spacing w:before="0" w:after="0" w:line="240" w:lineRule="auto"/>
        <w:outlineLvl w:val="0"/>
        <w:rPr>
          <w:rFonts w:ascii="Arial" w:eastAsiaTheme="majorEastAsia" w:hAnsi="Arial" w:cs="Arial"/>
          <w:color w:val="0070C0"/>
          <w:sz w:val="32"/>
          <w:szCs w:val="32"/>
        </w:rPr>
      </w:pPr>
    </w:p>
    <w:p w14:paraId="37158132" w14:textId="77777777" w:rsidR="00037F74" w:rsidRPr="00037F74" w:rsidRDefault="00037F74" w:rsidP="00037F74">
      <w:pPr>
        <w:pStyle w:val="ListParagraph"/>
        <w:spacing w:line="276" w:lineRule="auto"/>
        <w:rPr>
          <w:sz w:val="24"/>
          <w:szCs w:val="24"/>
        </w:rPr>
      </w:pPr>
      <w:r w:rsidRPr="00037F74">
        <w:rPr>
          <w:sz w:val="24"/>
          <w:szCs w:val="24"/>
        </w:rPr>
        <w:t xml:space="preserve">March 11-13, 2016 Buffalo, NY. Host Team Buffalo </w:t>
      </w:r>
      <w:proofErr w:type="spellStart"/>
      <w:r w:rsidRPr="00037F74">
        <w:rPr>
          <w:sz w:val="24"/>
          <w:szCs w:val="24"/>
        </w:rPr>
        <w:t>Swimkins</w:t>
      </w:r>
      <w:proofErr w:type="spellEnd"/>
      <w:r w:rsidRPr="00037F74">
        <w:rPr>
          <w:sz w:val="24"/>
          <w:szCs w:val="24"/>
        </w:rPr>
        <w:t>.</w:t>
      </w:r>
    </w:p>
    <w:p w14:paraId="4F0A28A4" w14:textId="77777777" w:rsidR="00037F74" w:rsidRPr="00037F74" w:rsidRDefault="00037F74" w:rsidP="00037F74">
      <w:pPr>
        <w:pStyle w:val="ListParagraph"/>
        <w:spacing w:line="276" w:lineRule="auto"/>
        <w:rPr>
          <w:sz w:val="24"/>
          <w:szCs w:val="24"/>
        </w:rPr>
      </w:pPr>
    </w:p>
    <w:p w14:paraId="53C5EE5F" w14:textId="77777777" w:rsidR="00037F74" w:rsidRPr="00037F74" w:rsidRDefault="00037F74" w:rsidP="00037F74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037F74">
        <w:rPr>
          <w:sz w:val="24"/>
          <w:szCs w:val="24"/>
        </w:rPr>
        <w:t>Open qualification</w:t>
      </w:r>
    </w:p>
    <w:p w14:paraId="6B56A7B2" w14:textId="77777777" w:rsidR="00037F74" w:rsidRPr="00037F74" w:rsidRDefault="00037F74" w:rsidP="00037F74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037F74">
        <w:rPr>
          <w:sz w:val="24"/>
          <w:szCs w:val="24"/>
        </w:rPr>
        <w:t>Senior athletes may enter Technical and/or Free routine, or both in each event they entered except Combo</w:t>
      </w:r>
    </w:p>
    <w:p w14:paraId="766C5B29" w14:textId="77777777" w:rsidR="00037F74" w:rsidRPr="00037F74" w:rsidRDefault="00037F74" w:rsidP="00037F74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037F74">
        <w:rPr>
          <w:sz w:val="24"/>
          <w:szCs w:val="24"/>
        </w:rPr>
        <w:t>Junior athletes are required to perform Technical routine in each event they entered except Combo</w:t>
      </w:r>
    </w:p>
    <w:p w14:paraId="35F22BB5" w14:textId="77777777" w:rsidR="00037F74" w:rsidRPr="00037F74" w:rsidRDefault="00037F74" w:rsidP="00037F74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037F74">
        <w:rPr>
          <w:sz w:val="24"/>
          <w:szCs w:val="24"/>
        </w:rPr>
        <w:t>Juniors: 19 solos, 28 duets, 13 teams, 10 Combo</w:t>
      </w:r>
    </w:p>
    <w:p w14:paraId="26838351" w14:textId="77777777" w:rsidR="00037F74" w:rsidRPr="00037F74" w:rsidRDefault="00037F74" w:rsidP="00037F74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037F74">
        <w:rPr>
          <w:sz w:val="24"/>
          <w:szCs w:val="24"/>
        </w:rPr>
        <w:t>Seniors: 5 tech solos, 6 free solos, 3 tech duets, 7 free duets, 1 tech team, 1 free team</w:t>
      </w:r>
    </w:p>
    <w:p w14:paraId="1E51759F" w14:textId="77777777" w:rsidR="00037F74" w:rsidRPr="00037F74" w:rsidRDefault="00037F74" w:rsidP="00037F74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037F74">
        <w:rPr>
          <w:sz w:val="24"/>
          <w:szCs w:val="24"/>
        </w:rPr>
        <w:t>Total 93 routines</w:t>
      </w:r>
    </w:p>
    <w:p w14:paraId="361A1B45" w14:textId="77777777" w:rsidR="00037F74" w:rsidRPr="00037F74" w:rsidRDefault="00037F74" w:rsidP="00037F74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037F74">
        <w:rPr>
          <w:sz w:val="24"/>
          <w:szCs w:val="24"/>
        </w:rPr>
        <w:t>Good size of the meet</w:t>
      </w:r>
    </w:p>
    <w:p w14:paraId="2294FCFC" w14:textId="77777777" w:rsidR="00037F74" w:rsidRPr="00037F74" w:rsidRDefault="00037F74" w:rsidP="00037F74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037F74">
        <w:rPr>
          <w:sz w:val="24"/>
          <w:szCs w:val="24"/>
        </w:rPr>
        <w:t>Convenient meet schedule (2 ½ days)</w:t>
      </w:r>
    </w:p>
    <w:p w14:paraId="48BA1DFF" w14:textId="77777777" w:rsidR="00037F74" w:rsidRPr="00037F74" w:rsidRDefault="00037F74" w:rsidP="00037F74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037F74">
        <w:rPr>
          <w:sz w:val="24"/>
          <w:szCs w:val="24"/>
        </w:rPr>
        <w:t>Music collected before the meet via email</w:t>
      </w:r>
    </w:p>
    <w:p w14:paraId="271DA04C" w14:textId="77777777" w:rsidR="00037F74" w:rsidRPr="00037F74" w:rsidRDefault="00037F74" w:rsidP="00037F74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037F74">
        <w:rPr>
          <w:sz w:val="24"/>
          <w:szCs w:val="24"/>
        </w:rPr>
        <w:t>Juniors: Top 9 solos, top 9 duets, and top 11 teams qualify for the US Junior National Championship</w:t>
      </w:r>
    </w:p>
    <w:p w14:paraId="369B4339" w14:textId="77777777" w:rsidR="00037F74" w:rsidRPr="00037F74" w:rsidRDefault="00037F74" w:rsidP="00037F74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037F74">
        <w:rPr>
          <w:sz w:val="24"/>
          <w:szCs w:val="24"/>
        </w:rPr>
        <w:t>Seniors: Top 6 solos, top 6 duets, and top 4 teams in each tech and free category qualify for the US National Championship</w:t>
      </w:r>
    </w:p>
    <w:p w14:paraId="7D6EC3B6" w14:textId="77777777" w:rsidR="00037F74" w:rsidRPr="00037F74" w:rsidRDefault="00037F74" w:rsidP="00037F74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037F74">
        <w:rPr>
          <w:sz w:val="24"/>
          <w:szCs w:val="24"/>
        </w:rPr>
        <w:t>All swimmers attending US National and US Junior National Championships need to have passed grade levels 1-4.</w:t>
      </w:r>
    </w:p>
    <w:p w14:paraId="1D570D70" w14:textId="77777777" w:rsidR="00037F74" w:rsidRPr="00037F74" w:rsidRDefault="00037F74" w:rsidP="00037F74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037F74">
        <w:rPr>
          <w:sz w:val="24"/>
          <w:szCs w:val="24"/>
        </w:rPr>
        <w:t>If you cannot attend the meet please send an email to the team next in line and also alert the East Zone Tech Chair</w:t>
      </w:r>
    </w:p>
    <w:p w14:paraId="2FAB3FF4" w14:textId="77777777" w:rsidR="00037F74" w:rsidRPr="00037F74" w:rsidRDefault="00037F74" w:rsidP="00037F74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037F74">
        <w:rPr>
          <w:sz w:val="24"/>
          <w:szCs w:val="24"/>
        </w:rPr>
        <w:t xml:space="preserve">ALL coaches attending US Nationals and JO’s need to have their level 3 CCP, CRP/FA and be Safe Sport certified to be on deck. </w:t>
      </w:r>
    </w:p>
    <w:p w14:paraId="57C14B4E" w14:textId="065CDCA0" w:rsidR="00037F74" w:rsidRPr="00B80C28" w:rsidRDefault="00037F74" w:rsidP="00B80C28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037F74">
        <w:rPr>
          <w:sz w:val="24"/>
          <w:szCs w:val="24"/>
        </w:rPr>
        <w:t>16 athletes w</w:t>
      </w:r>
      <w:r>
        <w:rPr>
          <w:sz w:val="24"/>
          <w:szCs w:val="24"/>
        </w:rPr>
        <w:t xml:space="preserve">ere </w:t>
      </w:r>
      <w:r w:rsidRPr="00037F74">
        <w:rPr>
          <w:sz w:val="24"/>
          <w:szCs w:val="24"/>
        </w:rPr>
        <w:t xml:space="preserve">named to </w:t>
      </w:r>
      <w:r>
        <w:rPr>
          <w:sz w:val="24"/>
          <w:szCs w:val="24"/>
        </w:rPr>
        <w:t xml:space="preserve">the </w:t>
      </w:r>
      <w:r w:rsidRPr="00037F74">
        <w:rPr>
          <w:sz w:val="24"/>
          <w:szCs w:val="24"/>
        </w:rPr>
        <w:t>East Zone All Star Team</w:t>
      </w:r>
      <w:r w:rsidR="00B80C28">
        <w:rPr>
          <w:sz w:val="24"/>
          <w:szCs w:val="24"/>
        </w:rPr>
        <w:t xml:space="preserve">. </w:t>
      </w:r>
      <w:r w:rsidRPr="00037F74">
        <w:rPr>
          <w:sz w:val="24"/>
          <w:szCs w:val="24"/>
        </w:rPr>
        <w:t xml:space="preserve"> </w:t>
      </w:r>
      <w:r w:rsidR="00B80C28" w:rsidRPr="00B80C28">
        <w:rPr>
          <w:sz w:val="24"/>
          <w:szCs w:val="24"/>
        </w:rPr>
        <w:t xml:space="preserve">Isabelle Lange (BSK), Erica Matsui (MST), Trinity Patton (BBD), Emily </w:t>
      </w:r>
      <w:proofErr w:type="spellStart"/>
      <w:r w:rsidR="00B80C28" w:rsidRPr="00B80C28">
        <w:rPr>
          <w:sz w:val="24"/>
          <w:szCs w:val="24"/>
        </w:rPr>
        <w:t>Brieant</w:t>
      </w:r>
      <w:proofErr w:type="spellEnd"/>
      <w:r w:rsidR="00B80C28" w:rsidRPr="00B80C28">
        <w:rPr>
          <w:sz w:val="24"/>
          <w:szCs w:val="24"/>
        </w:rPr>
        <w:t xml:space="preserve"> (NCA), Katie </w:t>
      </w:r>
      <w:proofErr w:type="spellStart"/>
      <w:r w:rsidR="00B80C28" w:rsidRPr="00B80C28">
        <w:rPr>
          <w:sz w:val="24"/>
          <w:szCs w:val="24"/>
        </w:rPr>
        <w:t>Chidley</w:t>
      </w:r>
      <w:proofErr w:type="spellEnd"/>
      <w:r w:rsidR="00B80C28" w:rsidRPr="00B80C28">
        <w:rPr>
          <w:sz w:val="24"/>
          <w:szCs w:val="24"/>
        </w:rPr>
        <w:t xml:space="preserve"> (NCA), Jenna Chen (NCA), Reverie </w:t>
      </w:r>
      <w:proofErr w:type="spellStart"/>
      <w:r w:rsidR="00B80C28" w:rsidRPr="00B80C28">
        <w:rPr>
          <w:sz w:val="24"/>
          <w:szCs w:val="24"/>
        </w:rPr>
        <w:t>Nedde</w:t>
      </w:r>
      <w:proofErr w:type="spellEnd"/>
      <w:r w:rsidR="00B80C28" w:rsidRPr="00B80C28">
        <w:rPr>
          <w:sz w:val="24"/>
          <w:szCs w:val="24"/>
        </w:rPr>
        <w:t xml:space="preserve"> (AYS), Olivia Malloy (AYS)</w:t>
      </w:r>
      <w:r w:rsidR="00B80C28">
        <w:rPr>
          <w:sz w:val="24"/>
          <w:szCs w:val="24"/>
        </w:rPr>
        <w:t xml:space="preserve">, </w:t>
      </w:r>
      <w:r w:rsidR="00B80C28" w:rsidRPr="00B80C28">
        <w:rPr>
          <w:sz w:val="24"/>
          <w:szCs w:val="24"/>
        </w:rPr>
        <w:t xml:space="preserve">Brenna </w:t>
      </w:r>
      <w:proofErr w:type="spellStart"/>
      <w:r w:rsidR="00B80C28" w:rsidRPr="00B80C28">
        <w:rPr>
          <w:sz w:val="24"/>
          <w:szCs w:val="24"/>
        </w:rPr>
        <w:t>O'Brocta</w:t>
      </w:r>
      <w:proofErr w:type="spellEnd"/>
      <w:r w:rsidR="00B80C28" w:rsidRPr="00B80C28">
        <w:rPr>
          <w:sz w:val="24"/>
          <w:szCs w:val="24"/>
        </w:rPr>
        <w:t xml:space="preserve"> (TTA), </w:t>
      </w:r>
      <w:proofErr w:type="spellStart"/>
      <w:r w:rsidR="00B80C28" w:rsidRPr="00B80C28">
        <w:rPr>
          <w:sz w:val="24"/>
          <w:szCs w:val="24"/>
        </w:rPr>
        <w:t>Lindi</w:t>
      </w:r>
      <w:proofErr w:type="spellEnd"/>
      <w:r w:rsidR="00B80C28" w:rsidRPr="00B80C28">
        <w:rPr>
          <w:sz w:val="24"/>
          <w:szCs w:val="24"/>
        </w:rPr>
        <w:t xml:space="preserve"> Schroder (OPT), Emily Ma (OPT), Ashley Latchford (BSK), Alena Grace </w:t>
      </w:r>
      <w:proofErr w:type="spellStart"/>
      <w:r w:rsidR="00B80C28" w:rsidRPr="00B80C28">
        <w:rPr>
          <w:sz w:val="24"/>
          <w:szCs w:val="24"/>
        </w:rPr>
        <w:t>Mauhs</w:t>
      </w:r>
      <w:proofErr w:type="spellEnd"/>
      <w:r w:rsidR="00B80C28" w:rsidRPr="00B80C28">
        <w:rPr>
          <w:sz w:val="24"/>
          <w:szCs w:val="24"/>
        </w:rPr>
        <w:t xml:space="preserve"> (NCA), Olivia Li (NCA), Audrey Millar (NCA), Claire </w:t>
      </w:r>
      <w:proofErr w:type="spellStart"/>
      <w:r w:rsidR="00B80C28" w:rsidRPr="00B80C28">
        <w:rPr>
          <w:sz w:val="24"/>
          <w:szCs w:val="24"/>
        </w:rPr>
        <w:t>Ermer</w:t>
      </w:r>
      <w:proofErr w:type="spellEnd"/>
      <w:r w:rsidR="00B80C28" w:rsidRPr="00B80C28">
        <w:rPr>
          <w:sz w:val="24"/>
          <w:szCs w:val="24"/>
        </w:rPr>
        <w:t xml:space="preserve"> (TTA)​</w:t>
      </w:r>
    </w:p>
    <w:p w14:paraId="58C9A3F8" w14:textId="2DAA911C" w:rsidR="00B80C28" w:rsidRPr="00052222" w:rsidRDefault="00B80C28" w:rsidP="00B80C28">
      <w:pPr>
        <w:numPr>
          <w:ilvl w:val="0"/>
          <w:numId w:val="23"/>
        </w:numPr>
        <w:spacing w:before="0" w:after="120" w:line="276" w:lineRule="auto"/>
        <w:contextualSpacing/>
        <w:rPr>
          <w:rFonts w:eastAsia="STXinwei" w:cstheme="minorHAnsi"/>
          <w:color w:val="auto"/>
        </w:rPr>
      </w:pPr>
      <w:r w:rsidRPr="00052222">
        <w:rPr>
          <w:rFonts w:eastAsia="STXinwei" w:cstheme="minorHAnsi"/>
          <w:color w:val="auto"/>
        </w:rPr>
        <w:t xml:space="preserve">The 2018 East Zone </w:t>
      </w:r>
      <w:r>
        <w:rPr>
          <w:rFonts w:eastAsia="STXinwei" w:cstheme="minorHAnsi"/>
          <w:color w:val="auto"/>
        </w:rPr>
        <w:t>Senior/Junior</w:t>
      </w:r>
      <w:r w:rsidRPr="00052222">
        <w:rPr>
          <w:rFonts w:eastAsia="STXinwei" w:cstheme="minorHAnsi"/>
          <w:color w:val="auto"/>
        </w:rPr>
        <w:t xml:space="preserve"> High Point Champions: New Canaan </w:t>
      </w:r>
      <w:proofErr w:type="spellStart"/>
      <w:r w:rsidRPr="00052222">
        <w:rPr>
          <w:rFonts w:eastAsia="STXinwei" w:cstheme="minorHAnsi"/>
          <w:color w:val="auto"/>
        </w:rPr>
        <w:t>Aquianas</w:t>
      </w:r>
      <w:proofErr w:type="spellEnd"/>
      <w:r w:rsidRPr="00052222">
        <w:rPr>
          <w:rFonts w:eastAsia="STXinwei" w:cstheme="minorHAnsi"/>
          <w:color w:val="auto"/>
        </w:rPr>
        <w:t xml:space="preserve"> </w:t>
      </w:r>
    </w:p>
    <w:p w14:paraId="2A502E05" w14:textId="2D72DD1B" w:rsidR="008364CD" w:rsidRDefault="008364CD" w:rsidP="00341FBB">
      <w:pPr>
        <w:pStyle w:val="ListBullet"/>
        <w:numPr>
          <w:ilvl w:val="0"/>
          <w:numId w:val="0"/>
        </w:numPr>
        <w:ind w:left="936" w:hanging="360"/>
      </w:pPr>
    </w:p>
    <w:p w14:paraId="336EF01B" w14:textId="77777777" w:rsidR="00B80C28" w:rsidRDefault="00B80C28" w:rsidP="008364CD">
      <w:pPr>
        <w:pStyle w:val="Heading2"/>
      </w:pPr>
    </w:p>
    <w:p w14:paraId="61024F81" w14:textId="4AE44D1B" w:rsidR="008364CD" w:rsidRDefault="008364CD" w:rsidP="008364CD">
      <w:pPr>
        <w:pStyle w:val="Heading2"/>
      </w:pPr>
      <w:r>
        <w:t>Invitational A</w:t>
      </w:r>
    </w:p>
    <w:p w14:paraId="30B0F1F7" w14:textId="11B0323F" w:rsidR="008364CD" w:rsidRPr="00CF18FB" w:rsidRDefault="00CF18FB" w:rsidP="008364CD">
      <w:r w:rsidRPr="00CF18FB">
        <w:t>March 1</w:t>
      </w:r>
      <w:r w:rsidR="00A1341B">
        <w:t>6-18</w:t>
      </w:r>
      <w:r w:rsidR="008364CD" w:rsidRPr="00CF18FB">
        <w:t>, 201</w:t>
      </w:r>
      <w:r w:rsidR="00A1341B">
        <w:t>8</w:t>
      </w:r>
      <w:r w:rsidR="008364CD" w:rsidRPr="00CF18FB">
        <w:t xml:space="preserve"> N</w:t>
      </w:r>
      <w:r w:rsidR="00A1341B">
        <w:t>ew Canaan, CT</w:t>
      </w:r>
      <w:r w:rsidR="008364CD" w:rsidRPr="00CF18FB">
        <w:t xml:space="preserve">. </w:t>
      </w:r>
      <w:r w:rsidRPr="00CF18FB">
        <w:t xml:space="preserve">Host team </w:t>
      </w:r>
      <w:r w:rsidR="00A1341B">
        <w:t xml:space="preserve">New Canaan </w:t>
      </w:r>
      <w:proofErr w:type="spellStart"/>
      <w:r w:rsidR="00A1341B">
        <w:t>Aquianas</w:t>
      </w:r>
      <w:proofErr w:type="spellEnd"/>
    </w:p>
    <w:p w14:paraId="0F3F4C01" w14:textId="77777777" w:rsidR="008364CD" w:rsidRPr="00A1341B" w:rsidRDefault="008364CD" w:rsidP="00A1341B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A1341B">
        <w:rPr>
          <w:sz w:val="24"/>
          <w:szCs w:val="24"/>
        </w:rPr>
        <w:t>Open to all Intermediates, 12&amp;Under Age Group, 13-15 Age Group, 16&amp;Over Age Group with exceptions of over qualifications.</w:t>
      </w:r>
    </w:p>
    <w:p w14:paraId="0A53697B" w14:textId="77777777" w:rsidR="008364CD" w:rsidRPr="00A1341B" w:rsidRDefault="008364CD" w:rsidP="00A1341B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A1341B">
        <w:rPr>
          <w:sz w:val="24"/>
          <w:szCs w:val="24"/>
        </w:rPr>
        <w:t>Very popular location, a few teams were asked to attend Invitational meet at Buffalo due to uneven meet size.</w:t>
      </w:r>
    </w:p>
    <w:p w14:paraId="3D02401E" w14:textId="7C65EC51" w:rsidR="008364CD" w:rsidRPr="00EC6EE2" w:rsidRDefault="005F261C" w:rsidP="00A1341B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EC6EE2">
        <w:rPr>
          <w:sz w:val="24"/>
          <w:szCs w:val="24"/>
        </w:rPr>
        <w:t>Total number of swimmers- 18</w:t>
      </w:r>
      <w:r w:rsidR="00F84C07" w:rsidRPr="00EC6EE2">
        <w:rPr>
          <w:sz w:val="24"/>
          <w:szCs w:val="24"/>
        </w:rPr>
        <w:t>7</w:t>
      </w:r>
      <w:r w:rsidR="008364CD" w:rsidRPr="00EC6EE2">
        <w:rPr>
          <w:sz w:val="24"/>
          <w:szCs w:val="24"/>
        </w:rPr>
        <w:t xml:space="preserve"> (</w:t>
      </w:r>
      <w:r w:rsidR="00EC6EE2" w:rsidRPr="00EC6EE2">
        <w:rPr>
          <w:sz w:val="24"/>
          <w:szCs w:val="24"/>
        </w:rPr>
        <w:t xml:space="preserve">12&amp;U AG 49, </w:t>
      </w:r>
      <w:r w:rsidR="008364CD" w:rsidRPr="00EC6EE2">
        <w:rPr>
          <w:sz w:val="24"/>
          <w:szCs w:val="24"/>
        </w:rPr>
        <w:t xml:space="preserve">13-15 AG – </w:t>
      </w:r>
      <w:r w:rsidR="00EC6EE2" w:rsidRPr="00EC6EE2">
        <w:rPr>
          <w:sz w:val="24"/>
          <w:szCs w:val="24"/>
        </w:rPr>
        <w:t>11</w:t>
      </w:r>
      <w:r w:rsidR="008364CD" w:rsidRPr="00EC6EE2">
        <w:rPr>
          <w:sz w:val="24"/>
          <w:szCs w:val="24"/>
        </w:rPr>
        <w:t>)</w:t>
      </w:r>
    </w:p>
    <w:p w14:paraId="1A628DBA" w14:textId="59871537" w:rsidR="008364CD" w:rsidRPr="00EC6EE2" w:rsidRDefault="008364CD" w:rsidP="00A1341B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EC6EE2">
        <w:rPr>
          <w:sz w:val="24"/>
          <w:szCs w:val="24"/>
        </w:rPr>
        <w:t xml:space="preserve">Intermediate: solos </w:t>
      </w:r>
      <w:r w:rsidR="00836E75" w:rsidRPr="00EC6EE2">
        <w:rPr>
          <w:sz w:val="24"/>
          <w:szCs w:val="24"/>
        </w:rPr>
        <w:t>2</w:t>
      </w:r>
      <w:r w:rsidR="00EC6EE2" w:rsidRPr="00EC6EE2">
        <w:rPr>
          <w:sz w:val="24"/>
          <w:szCs w:val="24"/>
        </w:rPr>
        <w:t>0</w:t>
      </w:r>
      <w:r w:rsidR="00836E75" w:rsidRPr="00EC6EE2">
        <w:rPr>
          <w:sz w:val="24"/>
          <w:szCs w:val="24"/>
        </w:rPr>
        <w:t>, duets 2</w:t>
      </w:r>
      <w:r w:rsidR="00EC6EE2" w:rsidRPr="00EC6EE2">
        <w:rPr>
          <w:sz w:val="24"/>
          <w:szCs w:val="24"/>
        </w:rPr>
        <w:t>7</w:t>
      </w:r>
      <w:r w:rsidRPr="00EC6EE2">
        <w:rPr>
          <w:sz w:val="24"/>
          <w:szCs w:val="24"/>
        </w:rPr>
        <w:t>, trios 1</w:t>
      </w:r>
      <w:r w:rsidR="00EC6EE2" w:rsidRPr="00EC6EE2">
        <w:rPr>
          <w:sz w:val="24"/>
          <w:szCs w:val="24"/>
        </w:rPr>
        <w:t>4</w:t>
      </w:r>
      <w:r w:rsidRPr="00EC6EE2">
        <w:rPr>
          <w:sz w:val="24"/>
          <w:szCs w:val="24"/>
        </w:rPr>
        <w:t>, teams 1</w:t>
      </w:r>
      <w:r w:rsidR="00EC6EE2" w:rsidRPr="00EC6EE2">
        <w:rPr>
          <w:sz w:val="24"/>
          <w:szCs w:val="24"/>
        </w:rPr>
        <w:t>7</w:t>
      </w:r>
    </w:p>
    <w:p w14:paraId="51E3CF58" w14:textId="37EE8022" w:rsidR="008364CD" w:rsidRPr="00EC6EE2" w:rsidRDefault="008364CD" w:rsidP="00A1341B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EC6EE2">
        <w:rPr>
          <w:sz w:val="24"/>
          <w:szCs w:val="24"/>
        </w:rPr>
        <w:t>AG: solos 1</w:t>
      </w:r>
      <w:r w:rsidR="00EC6EE2" w:rsidRPr="00EC6EE2">
        <w:rPr>
          <w:sz w:val="24"/>
          <w:szCs w:val="24"/>
        </w:rPr>
        <w:t>4</w:t>
      </w:r>
      <w:r w:rsidRPr="00EC6EE2">
        <w:rPr>
          <w:sz w:val="24"/>
          <w:szCs w:val="24"/>
        </w:rPr>
        <w:t>, duets 1</w:t>
      </w:r>
      <w:r w:rsidR="00EC6EE2" w:rsidRPr="00EC6EE2">
        <w:rPr>
          <w:sz w:val="24"/>
          <w:szCs w:val="24"/>
        </w:rPr>
        <w:t>4</w:t>
      </w:r>
      <w:r w:rsidRPr="00EC6EE2">
        <w:rPr>
          <w:sz w:val="24"/>
          <w:szCs w:val="24"/>
        </w:rPr>
        <w:t xml:space="preserve">, teams </w:t>
      </w:r>
      <w:r w:rsidR="00EC6EE2" w:rsidRPr="00EC6EE2">
        <w:rPr>
          <w:sz w:val="24"/>
          <w:szCs w:val="24"/>
        </w:rPr>
        <w:t>6, combo 2</w:t>
      </w:r>
    </w:p>
    <w:p w14:paraId="2B963458" w14:textId="19F40BB7" w:rsidR="008364CD" w:rsidRPr="00EC6EE2" w:rsidRDefault="008364CD" w:rsidP="00A1341B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EC6EE2">
        <w:rPr>
          <w:sz w:val="24"/>
          <w:szCs w:val="24"/>
        </w:rPr>
        <w:t xml:space="preserve">Total </w:t>
      </w:r>
      <w:r w:rsidR="00836E75" w:rsidRPr="00EC6EE2">
        <w:rPr>
          <w:sz w:val="24"/>
          <w:szCs w:val="24"/>
        </w:rPr>
        <w:t>11</w:t>
      </w:r>
      <w:r w:rsidR="00EC6EE2" w:rsidRPr="00EC6EE2">
        <w:rPr>
          <w:sz w:val="24"/>
          <w:szCs w:val="24"/>
        </w:rPr>
        <w:t>4</w:t>
      </w:r>
      <w:r w:rsidRPr="00EC6EE2">
        <w:rPr>
          <w:sz w:val="24"/>
          <w:szCs w:val="24"/>
        </w:rPr>
        <w:t xml:space="preserve"> routines</w:t>
      </w:r>
    </w:p>
    <w:p w14:paraId="3C62D17C" w14:textId="77777777" w:rsidR="008364CD" w:rsidRPr="00A1341B" w:rsidRDefault="008364CD" w:rsidP="00A1341B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A1341B">
        <w:rPr>
          <w:sz w:val="24"/>
          <w:szCs w:val="24"/>
        </w:rPr>
        <w:t>Music collected before the meet via email</w:t>
      </w:r>
    </w:p>
    <w:p w14:paraId="6D8BBCBA" w14:textId="77777777" w:rsidR="008B42F5" w:rsidRDefault="008B42F5" w:rsidP="008B42F5">
      <w:pPr>
        <w:pStyle w:val="ListBullet"/>
        <w:numPr>
          <w:ilvl w:val="0"/>
          <w:numId w:val="0"/>
        </w:numPr>
        <w:ind w:left="936" w:hanging="360"/>
      </w:pPr>
    </w:p>
    <w:p w14:paraId="24D42C00" w14:textId="77777777" w:rsidR="008B42F5" w:rsidRDefault="008B42F5" w:rsidP="008B42F5">
      <w:pPr>
        <w:keepNext/>
        <w:keepLines/>
        <w:spacing w:after="200" w:line="240" w:lineRule="auto"/>
        <w:contextualSpacing/>
        <w:outlineLvl w:val="1"/>
        <w:rPr>
          <w:rFonts w:asciiTheme="majorHAnsi" w:eastAsiaTheme="majorEastAsia" w:hAnsiTheme="majorHAnsi" w:cstheme="majorBidi"/>
          <w:caps/>
          <w:color w:val="0072C6" w:themeColor="accent1"/>
          <w:spacing w:val="14"/>
          <w:sz w:val="40"/>
          <w:szCs w:val="26"/>
        </w:rPr>
      </w:pPr>
      <w:r w:rsidRPr="008B42F5">
        <w:rPr>
          <w:rFonts w:asciiTheme="majorHAnsi" w:eastAsiaTheme="majorEastAsia" w:hAnsiTheme="majorHAnsi" w:cstheme="majorBidi"/>
          <w:caps/>
          <w:color w:val="0072C6" w:themeColor="accent1"/>
          <w:spacing w:val="14"/>
          <w:sz w:val="40"/>
          <w:szCs w:val="26"/>
        </w:rPr>
        <w:t xml:space="preserve">Invitational </w:t>
      </w:r>
      <w:r>
        <w:rPr>
          <w:rFonts w:asciiTheme="majorHAnsi" w:eastAsiaTheme="majorEastAsia" w:hAnsiTheme="majorHAnsi" w:cstheme="majorBidi"/>
          <w:caps/>
          <w:color w:val="0072C6" w:themeColor="accent1"/>
          <w:spacing w:val="14"/>
          <w:sz w:val="40"/>
          <w:szCs w:val="26"/>
        </w:rPr>
        <w:t>b</w:t>
      </w:r>
    </w:p>
    <w:p w14:paraId="7AA8BC5C" w14:textId="77777777" w:rsidR="008B42F5" w:rsidRDefault="008B42F5" w:rsidP="008B42F5">
      <w:pPr>
        <w:keepNext/>
        <w:keepLines/>
        <w:spacing w:after="200" w:line="240" w:lineRule="auto"/>
        <w:contextualSpacing/>
        <w:outlineLvl w:val="1"/>
      </w:pPr>
      <w:r w:rsidRPr="008B42F5">
        <w:tab/>
      </w:r>
    </w:p>
    <w:p w14:paraId="364F16C0" w14:textId="7B9CBEE7" w:rsidR="008B42F5" w:rsidRDefault="004D7526" w:rsidP="00A1341B">
      <w:pPr>
        <w:keepNext/>
        <w:keepLines/>
        <w:spacing w:after="0" w:line="240" w:lineRule="auto"/>
        <w:contextualSpacing/>
        <w:outlineLvl w:val="1"/>
      </w:pPr>
      <w:r w:rsidRPr="00CF18FB">
        <w:t>March 1</w:t>
      </w:r>
      <w:r w:rsidR="00A1341B">
        <w:t>6-18, 2018</w:t>
      </w:r>
      <w:r w:rsidR="008B42F5" w:rsidRPr="00CF18FB">
        <w:t xml:space="preserve"> </w:t>
      </w:r>
      <w:r w:rsidR="00A1341B" w:rsidRPr="00D72397">
        <w:t>Buffalo, New York</w:t>
      </w:r>
      <w:r w:rsidR="00A1341B">
        <w:t xml:space="preserve">. Hosted by Buffalo </w:t>
      </w:r>
      <w:proofErr w:type="spellStart"/>
      <w:r w:rsidR="00A1341B">
        <w:t>Swimkins</w:t>
      </w:r>
      <w:proofErr w:type="spellEnd"/>
      <w:r w:rsidR="00A1341B">
        <w:t>.</w:t>
      </w:r>
    </w:p>
    <w:p w14:paraId="47549FED" w14:textId="77777777" w:rsidR="00A1341B" w:rsidRPr="00CF18FB" w:rsidRDefault="00A1341B" w:rsidP="00A1341B">
      <w:pPr>
        <w:keepNext/>
        <w:keepLines/>
        <w:spacing w:after="0" w:line="240" w:lineRule="auto"/>
        <w:contextualSpacing/>
        <w:outlineLvl w:val="1"/>
      </w:pPr>
    </w:p>
    <w:p w14:paraId="15699B9A" w14:textId="77777777" w:rsidR="008B42F5" w:rsidRPr="00A1341B" w:rsidRDefault="008B42F5" w:rsidP="00A1341B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A1341B">
        <w:rPr>
          <w:sz w:val="24"/>
          <w:szCs w:val="24"/>
        </w:rPr>
        <w:t>Open to all Intermediates, 12&amp;Under Age Group, 13-15 Age Group, 16&amp;Over Age Group with exceptions of over qualifications.</w:t>
      </w:r>
    </w:p>
    <w:p w14:paraId="0F832E8D" w14:textId="77777777" w:rsidR="008B42F5" w:rsidRPr="00A1341B" w:rsidRDefault="008B42F5" w:rsidP="00A1341B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A1341B">
        <w:rPr>
          <w:sz w:val="24"/>
          <w:szCs w:val="24"/>
        </w:rPr>
        <w:t>Due to the low attendance was open for Novice swimmers</w:t>
      </w:r>
    </w:p>
    <w:p w14:paraId="369D9544" w14:textId="77777777" w:rsidR="008B42F5" w:rsidRPr="00A1341B" w:rsidRDefault="008B42F5" w:rsidP="00A1341B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A1341B">
        <w:rPr>
          <w:sz w:val="24"/>
          <w:szCs w:val="24"/>
        </w:rPr>
        <w:t>Small size of the meet</w:t>
      </w:r>
    </w:p>
    <w:p w14:paraId="56741477" w14:textId="77777777" w:rsidR="008B42F5" w:rsidRDefault="008B42F5" w:rsidP="008B42F5">
      <w:pPr>
        <w:pStyle w:val="ListBullet"/>
        <w:numPr>
          <w:ilvl w:val="0"/>
          <w:numId w:val="0"/>
        </w:numPr>
        <w:ind w:left="936"/>
      </w:pPr>
    </w:p>
    <w:p w14:paraId="4C324BBC" w14:textId="77777777" w:rsidR="00B80C28" w:rsidRDefault="00B80C28" w:rsidP="0029677B">
      <w:pPr>
        <w:keepNext/>
        <w:keepLines/>
        <w:spacing w:after="200" w:line="240" w:lineRule="auto"/>
        <w:contextualSpacing/>
        <w:outlineLvl w:val="1"/>
        <w:rPr>
          <w:rFonts w:asciiTheme="majorHAnsi" w:eastAsiaTheme="majorEastAsia" w:hAnsiTheme="majorHAnsi" w:cstheme="majorBidi"/>
          <w:caps/>
          <w:color w:val="0072C6" w:themeColor="accent1"/>
          <w:spacing w:val="14"/>
          <w:sz w:val="40"/>
          <w:szCs w:val="26"/>
        </w:rPr>
      </w:pPr>
    </w:p>
    <w:p w14:paraId="3E41ED00" w14:textId="41FE19D8" w:rsidR="008B42F5" w:rsidRDefault="0029677B" w:rsidP="0029677B">
      <w:pPr>
        <w:keepNext/>
        <w:keepLines/>
        <w:spacing w:after="200" w:line="240" w:lineRule="auto"/>
        <w:contextualSpacing/>
        <w:outlineLvl w:val="1"/>
        <w:rPr>
          <w:rFonts w:asciiTheme="majorHAnsi" w:eastAsiaTheme="majorEastAsia" w:hAnsiTheme="majorHAnsi" w:cstheme="majorBidi"/>
          <w:caps/>
          <w:color w:val="0072C6" w:themeColor="accent1"/>
          <w:spacing w:val="14"/>
          <w:sz w:val="40"/>
          <w:szCs w:val="26"/>
        </w:rPr>
      </w:pPr>
      <w:r w:rsidRPr="0029677B">
        <w:rPr>
          <w:rFonts w:asciiTheme="majorHAnsi" w:eastAsiaTheme="majorEastAsia" w:hAnsiTheme="majorHAnsi" w:cstheme="majorBidi"/>
          <w:caps/>
          <w:color w:val="0072C6" w:themeColor="accent1"/>
          <w:spacing w:val="14"/>
          <w:sz w:val="40"/>
          <w:szCs w:val="26"/>
        </w:rPr>
        <w:t>Intermediate and 12&amp;Under Age Group Championship and 13&amp;Over Age Group Routine Only Open</w:t>
      </w:r>
    </w:p>
    <w:p w14:paraId="022DF5B1" w14:textId="77777777" w:rsidR="0029677B" w:rsidRDefault="0029677B" w:rsidP="0029677B">
      <w:pPr>
        <w:keepNext/>
        <w:keepLines/>
        <w:spacing w:after="200" w:line="240" w:lineRule="auto"/>
        <w:contextualSpacing/>
        <w:outlineLvl w:val="1"/>
      </w:pPr>
      <w:r w:rsidRPr="0029677B">
        <w:tab/>
      </w:r>
    </w:p>
    <w:p w14:paraId="38372EDD" w14:textId="4254E3F1" w:rsidR="0029677B" w:rsidRPr="0029677B" w:rsidRDefault="00D72397" w:rsidP="0029677B">
      <w:pPr>
        <w:keepNext/>
        <w:keepLines/>
        <w:spacing w:after="200" w:line="240" w:lineRule="auto"/>
        <w:contextualSpacing/>
        <w:outlineLvl w:val="1"/>
        <w:rPr>
          <w:highlight w:val="yellow"/>
        </w:rPr>
      </w:pPr>
      <w:r w:rsidRPr="00D72397">
        <w:t xml:space="preserve">June </w:t>
      </w:r>
      <w:r w:rsidR="00A1341B">
        <w:t>8-10</w:t>
      </w:r>
      <w:r w:rsidRPr="00D72397">
        <w:t>, 201</w:t>
      </w:r>
      <w:r w:rsidR="00A1341B">
        <w:t>8</w:t>
      </w:r>
      <w:r w:rsidRPr="00D72397">
        <w:t xml:space="preserve"> </w:t>
      </w:r>
      <w:r w:rsidR="00A1341B">
        <w:t xml:space="preserve">York PA. Host team York </w:t>
      </w:r>
      <w:r w:rsidR="00A1341B" w:rsidRPr="00CA4ADC">
        <w:t>Synchro-</w:t>
      </w:r>
      <w:proofErr w:type="spellStart"/>
      <w:r w:rsidR="00A1341B" w:rsidRPr="00CA4ADC">
        <w:t>ettes</w:t>
      </w:r>
      <w:proofErr w:type="spellEnd"/>
    </w:p>
    <w:p w14:paraId="380DAA88" w14:textId="77777777" w:rsidR="0029677B" w:rsidRPr="00A1341B" w:rsidRDefault="0029677B" w:rsidP="00A1341B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A1341B">
        <w:rPr>
          <w:sz w:val="24"/>
          <w:szCs w:val="24"/>
        </w:rPr>
        <w:t>Open to Intermediates, 12&amp;Under Age Group duets and solos that placed top 3 at Regionals, teams open. 13&amp;Over Age Group routines that did not qualify for Junior Olympics.</w:t>
      </w:r>
    </w:p>
    <w:p w14:paraId="523E818B" w14:textId="48DFD0F3" w:rsidR="0029677B" w:rsidRPr="00A1341B" w:rsidRDefault="0029677B" w:rsidP="00A1341B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A1341B">
        <w:rPr>
          <w:sz w:val="24"/>
          <w:szCs w:val="24"/>
        </w:rPr>
        <w:t>Number of swimmers</w:t>
      </w:r>
      <w:r w:rsidR="00D72397" w:rsidRPr="00A1341B">
        <w:rPr>
          <w:sz w:val="24"/>
          <w:szCs w:val="24"/>
        </w:rPr>
        <w:t xml:space="preserve"> in figure competition </w:t>
      </w:r>
      <w:r w:rsidR="00BF16FC" w:rsidRPr="00BF16FC">
        <w:rPr>
          <w:sz w:val="24"/>
          <w:szCs w:val="24"/>
        </w:rPr>
        <w:t>316</w:t>
      </w:r>
    </w:p>
    <w:p w14:paraId="42FC94ED" w14:textId="3267751F" w:rsidR="0029677B" w:rsidRPr="00B80C28" w:rsidRDefault="0029677B" w:rsidP="00A1341B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B80C28">
        <w:rPr>
          <w:sz w:val="24"/>
          <w:szCs w:val="24"/>
        </w:rPr>
        <w:t>Intermediate: solos 3</w:t>
      </w:r>
      <w:r w:rsidR="00B80C28" w:rsidRPr="00B80C28">
        <w:rPr>
          <w:sz w:val="24"/>
          <w:szCs w:val="24"/>
        </w:rPr>
        <w:t>5</w:t>
      </w:r>
      <w:r w:rsidRPr="00B80C28">
        <w:rPr>
          <w:sz w:val="24"/>
          <w:szCs w:val="24"/>
        </w:rPr>
        <w:t>, duets 3</w:t>
      </w:r>
      <w:r w:rsidR="00B80C28" w:rsidRPr="00B80C28">
        <w:rPr>
          <w:sz w:val="24"/>
          <w:szCs w:val="24"/>
        </w:rPr>
        <w:t>9</w:t>
      </w:r>
      <w:r w:rsidRPr="00B80C28">
        <w:rPr>
          <w:sz w:val="24"/>
          <w:szCs w:val="24"/>
        </w:rPr>
        <w:t>, trios 2</w:t>
      </w:r>
      <w:r w:rsidR="00B80C28" w:rsidRPr="00B80C28">
        <w:rPr>
          <w:sz w:val="24"/>
          <w:szCs w:val="24"/>
        </w:rPr>
        <w:t>6</w:t>
      </w:r>
      <w:r w:rsidR="00EA2C4E" w:rsidRPr="00B80C28">
        <w:rPr>
          <w:sz w:val="24"/>
          <w:szCs w:val="24"/>
        </w:rPr>
        <w:t>, teams 3</w:t>
      </w:r>
      <w:r w:rsidR="00B80C28" w:rsidRPr="00B80C28">
        <w:rPr>
          <w:sz w:val="24"/>
          <w:szCs w:val="24"/>
        </w:rPr>
        <w:t>6</w:t>
      </w:r>
    </w:p>
    <w:p w14:paraId="6EEA235C" w14:textId="239B3A5C" w:rsidR="0029677B" w:rsidRPr="00B80C28" w:rsidRDefault="004D7526" w:rsidP="00A1341B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B80C28">
        <w:rPr>
          <w:sz w:val="24"/>
          <w:szCs w:val="24"/>
        </w:rPr>
        <w:t>AG: solos 1</w:t>
      </w:r>
      <w:r w:rsidR="00B80C28" w:rsidRPr="00B80C28">
        <w:rPr>
          <w:sz w:val="24"/>
          <w:szCs w:val="24"/>
        </w:rPr>
        <w:t>3</w:t>
      </w:r>
      <w:r w:rsidR="0029677B" w:rsidRPr="00B80C28">
        <w:rPr>
          <w:sz w:val="24"/>
          <w:szCs w:val="24"/>
        </w:rPr>
        <w:t xml:space="preserve">, duets </w:t>
      </w:r>
      <w:r w:rsidRPr="00B80C28">
        <w:rPr>
          <w:sz w:val="24"/>
          <w:szCs w:val="24"/>
        </w:rPr>
        <w:t>1</w:t>
      </w:r>
      <w:r w:rsidR="00B80C28" w:rsidRPr="00B80C28">
        <w:rPr>
          <w:sz w:val="24"/>
          <w:szCs w:val="24"/>
        </w:rPr>
        <w:t>5</w:t>
      </w:r>
      <w:r w:rsidR="0029677B" w:rsidRPr="00B80C28">
        <w:rPr>
          <w:sz w:val="24"/>
          <w:szCs w:val="24"/>
        </w:rPr>
        <w:t xml:space="preserve">, teams </w:t>
      </w:r>
      <w:r w:rsidR="00B80C28" w:rsidRPr="00B80C28">
        <w:rPr>
          <w:sz w:val="24"/>
          <w:szCs w:val="24"/>
        </w:rPr>
        <w:t>11</w:t>
      </w:r>
    </w:p>
    <w:p w14:paraId="275B6367" w14:textId="038DB1E6" w:rsidR="0029677B" w:rsidRDefault="004D7526" w:rsidP="00A1341B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BF16FC">
        <w:rPr>
          <w:sz w:val="24"/>
          <w:szCs w:val="24"/>
        </w:rPr>
        <w:t>Total 1</w:t>
      </w:r>
      <w:r w:rsidR="00BF16FC" w:rsidRPr="00BF16FC">
        <w:rPr>
          <w:sz w:val="24"/>
          <w:szCs w:val="24"/>
        </w:rPr>
        <w:t>75</w:t>
      </w:r>
      <w:r w:rsidR="0029677B" w:rsidRPr="00BF16FC">
        <w:rPr>
          <w:sz w:val="24"/>
          <w:szCs w:val="24"/>
        </w:rPr>
        <w:t xml:space="preserve"> routines</w:t>
      </w:r>
      <w:r w:rsidR="00B80C28">
        <w:rPr>
          <w:sz w:val="24"/>
          <w:szCs w:val="24"/>
        </w:rPr>
        <w:t xml:space="preserve"> including 2 mixed duets</w:t>
      </w:r>
    </w:p>
    <w:p w14:paraId="01352CD3" w14:textId="40399193" w:rsidR="00B80C28" w:rsidRPr="00B80C28" w:rsidRDefault="00B80C28" w:rsidP="00B80C28">
      <w:pPr>
        <w:pStyle w:val="ListParagraph"/>
        <w:numPr>
          <w:ilvl w:val="0"/>
          <w:numId w:val="23"/>
        </w:numPr>
        <w:shd w:val="clear" w:color="auto" w:fill="FFFFFF"/>
        <w:spacing w:after="408" w:line="240" w:lineRule="auto"/>
        <w:jc w:val="center"/>
        <w:rPr>
          <w:sz w:val="24"/>
          <w:szCs w:val="24"/>
        </w:rPr>
      </w:pPr>
      <w:r w:rsidRPr="00052222">
        <w:rPr>
          <w:rFonts w:eastAsia="STXinwei" w:cstheme="minorHAnsi"/>
          <w:sz w:val="24"/>
          <w:szCs w:val="24"/>
        </w:rPr>
        <w:t xml:space="preserve">8 athletes were named to East Zone </w:t>
      </w:r>
      <w:r>
        <w:rPr>
          <w:rFonts w:eastAsia="STXinwei" w:cstheme="minorHAnsi"/>
          <w:sz w:val="24"/>
          <w:szCs w:val="24"/>
        </w:rPr>
        <w:t>12&amp;U AG</w:t>
      </w:r>
      <w:r w:rsidRPr="00052222">
        <w:rPr>
          <w:rFonts w:eastAsia="STXinwei" w:cstheme="minorHAnsi"/>
          <w:sz w:val="24"/>
          <w:szCs w:val="24"/>
        </w:rPr>
        <w:t xml:space="preserve"> All Star Team based on figure results with split test bonus</w:t>
      </w:r>
      <w:r>
        <w:rPr>
          <w:sz w:val="24"/>
          <w:szCs w:val="24"/>
        </w:rPr>
        <w:t xml:space="preserve">. </w:t>
      </w:r>
      <w:r w:rsidRPr="00B80C28">
        <w:rPr>
          <w:sz w:val="24"/>
          <w:szCs w:val="24"/>
        </w:rPr>
        <w:t xml:space="preserve">Viola Li (NCA), Raya Schlosser (NCA), </w:t>
      </w:r>
      <w:proofErr w:type="spellStart"/>
      <w:r w:rsidRPr="00B80C28">
        <w:rPr>
          <w:sz w:val="24"/>
          <w:szCs w:val="24"/>
        </w:rPr>
        <w:t>Hayoung</w:t>
      </w:r>
      <w:proofErr w:type="spellEnd"/>
      <w:r w:rsidRPr="00B80C28">
        <w:rPr>
          <w:sz w:val="24"/>
          <w:szCs w:val="24"/>
        </w:rPr>
        <w:t xml:space="preserve"> Sohn (MST), Aubrey Shen (NCA), Irene</w:t>
      </w:r>
      <w:r>
        <w:rPr>
          <w:sz w:val="24"/>
          <w:szCs w:val="24"/>
        </w:rPr>
        <w:t xml:space="preserve"> </w:t>
      </w:r>
      <w:r w:rsidRPr="00B80C28">
        <w:rPr>
          <w:sz w:val="24"/>
          <w:szCs w:val="24"/>
        </w:rPr>
        <w:t>Choi (MST), Nicole Yuri Choi (MST), Bonnie Li (OPT), Andrea Chen (MST)</w:t>
      </w:r>
    </w:p>
    <w:p w14:paraId="6DEE660C" w14:textId="08A36D8D" w:rsidR="00B80C28" w:rsidRPr="00BF16FC" w:rsidRDefault="00B80C28" w:rsidP="00B80C28">
      <w:pPr>
        <w:pStyle w:val="ListParagraph"/>
        <w:spacing w:line="276" w:lineRule="auto"/>
        <w:rPr>
          <w:sz w:val="24"/>
          <w:szCs w:val="24"/>
        </w:rPr>
      </w:pPr>
    </w:p>
    <w:p w14:paraId="12E2B97C" w14:textId="77777777" w:rsidR="00AB3D33" w:rsidRPr="00AB3D33" w:rsidRDefault="00AB3D33" w:rsidP="00B6075D">
      <w:pPr>
        <w:pStyle w:val="ListParagraph"/>
        <w:numPr>
          <w:ilvl w:val="0"/>
          <w:numId w:val="23"/>
        </w:numPr>
        <w:spacing w:line="276" w:lineRule="auto"/>
      </w:pPr>
      <w:r>
        <w:rPr>
          <w:sz w:val="24"/>
          <w:szCs w:val="24"/>
        </w:rPr>
        <w:t>Great facility</w:t>
      </w:r>
    </w:p>
    <w:p w14:paraId="62C03902" w14:textId="3DE19A21" w:rsidR="0029677B" w:rsidRPr="00AB3D33" w:rsidRDefault="0029677B" w:rsidP="00B6075D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AB3D33">
        <w:rPr>
          <w:sz w:val="24"/>
          <w:szCs w:val="24"/>
        </w:rPr>
        <w:t>2 ½ days</w:t>
      </w:r>
    </w:p>
    <w:p w14:paraId="0357F98A" w14:textId="1353E4C4" w:rsidR="0029677B" w:rsidRDefault="00CF18FB" w:rsidP="0029677B">
      <w:pPr>
        <w:keepNext/>
        <w:keepLines/>
        <w:spacing w:after="200" w:line="240" w:lineRule="auto"/>
        <w:contextualSpacing/>
        <w:outlineLvl w:val="1"/>
        <w:rPr>
          <w:rFonts w:asciiTheme="majorHAnsi" w:eastAsiaTheme="majorEastAsia" w:hAnsiTheme="majorHAnsi" w:cstheme="majorBidi"/>
          <w:caps/>
          <w:color w:val="0072C6" w:themeColor="accent1"/>
          <w:spacing w:val="14"/>
          <w:sz w:val="40"/>
          <w:szCs w:val="26"/>
        </w:rPr>
      </w:pPr>
      <w:r>
        <w:rPr>
          <w:rFonts w:asciiTheme="majorHAnsi" w:eastAsiaTheme="majorEastAsia" w:hAnsiTheme="majorHAnsi" w:cstheme="majorBidi"/>
          <w:caps/>
          <w:color w:val="0072C6" w:themeColor="accent1"/>
          <w:spacing w:val="14"/>
          <w:sz w:val="40"/>
          <w:szCs w:val="26"/>
        </w:rPr>
        <w:t>REcommendations for 201</w:t>
      </w:r>
      <w:r w:rsidR="00AB3D33">
        <w:rPr>
          <w:rFonts w:asciiTheme="majorHAnsi" w:eastAsiaTheme="majorEastAsia" w:hAnsiTheme="majorHAnsi" w:cstheme="majorBidi"/>
          <w:caps/>
          <w:color w:val="0072C6" w:themeColor="accent1"/>
          <w:spacing w:val="14"/>
          <w:sz w:val="40"/>
          <w:szCs w:val="26"/>
        </w:rPr>
        <w:t>8</w:t>
      </w:r>
      <w:r>
        <w:rPr>
          <w:rFonts w:asciiTheme="majorHAnsi" w:eastAsiaTheme="majorEastAsia" w:hAnsiTheme="majorHAnsi" w:cstheme="majorBidi"/>
          <w:caps/>
          <w:color w:val="0072C6" w:themeColor="accent1"/>
          <w:spacing w:val="14"/>
          <w:sz w:val="40"/>
          <w:szCs w:val="26"/>
        </w:rPr>
        <w:t>-201</w:t>
      </w:r>
      <w:r w:rsidR="00AB3D33">
        <w:rPr>
          <w:rFonts w:asciiTheme="majorHAnsi" w:eastAsiaTheme="majorEastAsia" w:hAnsiTheme="majorHAnsi" w:cstheme="majorBidi"/>
          <w:caps/>
          <w:color w:val="0072C6" w:themeColor="accent1"/>
          <w:spacing w:val="14"/>
          <w:sz w:val="40"/>
          <w:szCs w:val="26"/>
        </w:rPr>
        <w:t>9</w:t>
      </w:r>
    </w:p>
    <w:p w14:paraId="610CE79E" w14:textId="77777777" w:rsidR="00CF18FB" w:rsidRDefault="00CF18FB" w:rsidP="0029677B">
      <w:pPr>
        <w:keepNext/>
        <w:keepLines/>
        <w:spacing w:after="200" w:line="240" w:lineRule="auto"/>
        <w:contextualSpacing/>
        <w:outlineLvl w:val="1"/>
        <w:rPr>
          <w:rFonts w:asciiTheme="majorHAnsi" w:eastAsiaTheme="majorEastAsia" w:hAnsiTheme="majorHAnsi" w:cstheme="majorBidi"/>
          <w:caps/>
          <w:color w:val="0072C6" w:themeColor="accent1"/>
          <w:spacing w:val="14"/>
          <w:sz w:val="40"/>
          <w:szCs w:val="26"/>
        </w:rPr>
      </w:pPr>
    </w:p>
    <w:p w14:paraId="471E72FD" w14:textId="6D9261DC" w:rsidR="00CF18FB" w:rsidRDefault="00AB3D33" w:rsidP="00CF18FB">
      <w:pPr>
        <w:pStyle w:val="ListBullet"/>
      </w:pPr>
      <w:r>
        <w:t xml:space="preserve">Host team to provide </w:t>
      </w:r>
      <w:proofErr w:type="spellStart"/>
      <w:r>
        <w:t>IPad</w:t>
      </w:r>
      <w:proofErr w:type="spellEnd"/>
      <w:r>
        <w:t xml:space="preserve"> and volunteer to record figures. Referee may use the video to determine if zero should be awarded for the figure</w:t>
      </w:r>
    </w:p>
    <w:p w14:paraId="7D9593BD" w14:textId="77777777" w:rsidR="00EB4018" w:rsidRDefault="00EB4018" w:rsidP="00B26951">
      <w:pPr>
        <w:pStyle w:val="ListBullet"/>
        <w:numPr>
          <w:ilvl w:val="0"/>
          <w:numId w:val="0"/>
        </w:numPr>
        <w:ind w:left="936" w:hanging="360"/>
      </w:pPr>
    </w:p>
    <w:p w14:paraId="284740E5" w14:textId="1FDA465A" w:rsidR="002C207F" w:rsidRPr="00CF18FB" w:rsidRDefault="00AB3D33" w:rsidP="00EB4018">
      <w:pPr>
        <w:pStyle w:val="ListBullet"/>
        <w:numPr>
          <w:ilvl w:val="0"/>
          <w:numId w:val="28"/>
        </w:numPr>
      </w:pPr>
      <w:r>
        <w:t xml:space="preserve">If swimmer(s) </w:t>
      </w:r>
      <w:r w:rsidR="00CA4ADC">
        <w:t>draws starting number 1</w:t>
      </w:r>
      <w:r>
        <w:t xml:space="preserve"> in </w:t>
      </w:r>
      <w:r w:rsidR="00885054">
        <w:t xml:space="preserve">Preliminary </w:t>
      </w:r>
      <w:r>
        <w:t xml:space="preserve">Free competition, </w:t>
      </w:r>
      <w:r w:rsidR="00EB4018">
        <w:t>th</w:t>
      </w:r>
      <w:r w:rsidR="00B80C28">
        <w:t>is</w:t>
      </w:r>
      <w:r w:rsidR="00EB4018">
        <w:t xml:space="preserve"> swimmer(s) should be exempt from start number</w:t>
      </w:r>
      <w:r>
        <w:t xml:space="preserve"> 1 in Technical routine</w:t>
      </w:r>
      <w:r w:rsidR="00EB4018">
        <w:t xml:space="preserve"> competition</w:t>
      </w:r>
      <w:r>
        <w:t xml:space="preserve"> in the same event. </w:t>
      </w:r>
    </w:p>
    <w:p w14:paraId="5091670F" w14:textId="77777777" w:rsidR="0029677B" w:rsidRDefault="0029677B" w:rsidP="0029677B">
      <w:pPr>
        <w:keepNext/>
        <w:keepLines/>
        <w:spacing w:after="200" w:line="240" w:lineRule="auto"/>
        <w:contextualSpacing/>
        <w:outlineLvl w:val="1"/>
      </w:pPr>
      <w:r w:rsidRPr="0029677B">
        <w:t>Respectfully submitted by Svetlana Malinovskaya</w:t>
      </w:r>
    </w:p>
    <w:p w14:paraId="752B8A6E" w14:textId="03FACAA3" w:rsidR="0029677B" w:rsidRPr="0029677B" w:rsidRDefault="0029677B" w:rsidP="0029677B">
      <w:pPr>
        <w:keepNext/>
        <w:keepLines/>
        <w:spacing w:after="200" w:line="240" w:lineRule="auto"/>
        <w:contextualSpacing/>
        <w:outlineLvl w:val="1"/>
      </w:pPr>
      <w:r>
        <w:t xml:space="preserve">September </w:t>
      </w:r>
      <w:r w:rsidR="00AB3D33">
        <w:t>26</w:t>
      </w:r>
      <w:r>
        <w:t>, 201</w:t>
      </w:r>
      <w:r w:rsidR="00AB3D33">
        <w:t>8</w:t>
      </w:r>
    </w:p>
    <w:sectPr w:rsidR="0029677B" w:rsidRPr="0029677B">
      <w:footerReference w:type="default" r:id="rId9"/>
      <w:footerReference w:type="first" r:id="rId10"/>
      <w:pgSz w:w="12240" w:h="15840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136FE" w14:textId="77777777" w:rsidR="00046F29" w:rsidRDefault="00046F29">
      <w:pPr>
        <w:spacing w:before="0" w:after="0" w:line="240" w:lineRule="auto"/>
      </w:pPr>
      <w:r>
        <w:separator/>
      </w:r>
    </w:p>
    <w:p w14:paraId="48177DFF" w14:textId="77777777" w:rsidR="00046F29" w:rsidRDefault="00046F29"/>
  </w:endnote>
  <w:endnote w:type="continuationSeparator" w:id="0">
    <w:p w14:paraId="474CFD67" w14:textId="77777777" w:rsidR="00046F29" w:rsidRDefault="00046F29">
      <w:pPr>
        <w:spacing w:before="0" w:after="0" w:line="240" w:lineRule="auto"/>
      </w:pPr>
      <w:r>
        <w:continuationSeparator/>
      </w:r>
    </w:p>
    <w:p w14:paraId="6FA240CA" w14:textId="77777777" w:rsidR="00046F29" w:rsidRDefault="00046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6B031" w14:textId="77777777" w:rsidR="00D4304F" w:rsidRDefault="00D651B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7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94EBB" w14:textId="32287618" w:rsidR="00D4304F" w:rsidRDefault="008364CD">
    <w:pPr>
      <w:pStyle w:val="Footer"/>
    </w:pPr>
    <w:r>
      <w:t xml:space="preserve">September </w:t>
    </w:r>
    <w:r w:rsidR="00037F74">
      <w:t>26</w:t>
    </w:r>
    <w:r>
      <w:t>, 20</w:t>
    </w:r>
    <w:r w:rsidR="00037F74">
      <w:t>18</w:t>
    </w:r>
    <w:r>
      <w:t xml:space="preserve"> </w:t>
    </w:r>
    <w:r w:rsidR="00037F74">
      <w:t>Jacksonville FL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F06B5" w14:textId="77777777" w:rsidR="00046F29" w:rsidRDefault="00046F29">
      <w:pPr>
        <w:spacing w:before="0" w:after="0" w:line="240" w:lineRule="auto"/>
      </w:pPr>
      <w:r>
        <w:separator/>
      </w:r>
    </w:p>
    <w:p w14:paraId="43611FCD" w14:textId="77777777" w:rsidR="00046F29" w:rsidRDefault="00046F29"/>
  </w:footnote>
  <w:footnote w:type="continuationSeparator" w:id="0">
    <w:p w14:paraId="2D24D697" w14:textId="77777777" w:rsidR="00046F29" w:rsidRDefault="00046F29">
      <w:pPr>
        <w:spacing w:before="0" w:after="0" w:line="240" w:lineRule="auto"/>
      </w:pPr>
      <w:r>
        <w:continuationSeparator/>
      </w:r>
    </w:p>
    <w:p w14:paraId="79492C7B" w14:textId="77777777" w:rsidR="00046F29" w:rsidRDefault="00046F29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B0429F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33454"/>
    <w:multiLevelType w:val="hybridMultilevel"/>
    <w:tmpl w:val="4F2E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71FA1"/>
    <w:multiLevelType w:val="hybridMultilevel"/>
    <w:tmpl w:val="138A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27785"/>
    <w:multiLevelType w:val="hybridMultilevel"/>
    <w:tmpl w:val="F4F27F0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>
    <w:nsid w:val="6E504EC6"/>
    <w:multiLevelType w:val="hybridMultilevel"/>
    <w:tmpl w:val="AA4E168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8"/>
  </w:num>
  <w:num w:numId="7">
    <w:abstractNumId w:val="10"/>
  </w:num>
  <w:num w:numId="8">
    <w:abstractNumId w:val="22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22"/>
  </w:num>
  <w:num w:numId="22">
    <w:abstractNumId w:val="22"/>
  </w:num>
  <w:num w:numId="23">
    <w:abstractNumId w:val="17"/>
  </w:num>
  <w:num w:numId="24">
    <w:abstractNumId w:val="22"/>
  </w:num>
  <w:num w:numId="25">
    <w:abstractNumId w:val="22"/>
  </w:num>
  <w:num w:numId="26">
    <w:abstractNumId w:val="19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CD"/>
    <w:rsid w:val="0000795A"/>
    <w:rsid w:val="00037F74"/>
    <w:rsid w:val="00046F29"/>
    <w:rsid w:val="00052222"/>
    <w:rsid w:val="000821BC"/>
    <w:rsid w:val="00227DF5"/>
    <w:rsid w:val="0029677B"/>
    <w:rsid w:val="002967C3"/>
    <w:rsid w:val="002C207F"/>
    <w:rsid w:val="002D22E0"/>
    <w:rsid w:val="003008EC"/>
    <w:rsid w:val="003112E5"/>
    <w:rsid w:val="003B6BD4"/>
    <w:rsid w:val="00407D6E"/>
    <w:rsid w:val="004D7526"/>
    <w:rsid w:val="00527302"/>
    <w:rsid w:val="005F261C"/>
    <w:rsid w:val="007054CF"/>
    <w:rsid w:val="0075279C"/>
    <w:rsid w:val="008364CD"/>
    <w:rsid w:val="00836E75"/>
    <w:rsid w:val="00885054"/>
    <w:rsid w:val="008B42F5"/>
    <w:rsid w:val="008C64B8"/>
    <w:rsid w:val="009F5E2B"/>
    <w:rsid w:val="00A1341B"/>
    <w:rsid w:val="00AB3D33"/>
    <w:rsid w:val="00B71C13"/>
    <w:rsid w:val="00B80C28"/>
    <w:rsid w:val="00BF16FC"/>
    <w:rsid w:val="00C52FC2"/>
    <w:rsid w:val="00CA4ADC"/>
    <w:rsid w:val="00CF18FB"/>
    <w:rsid w:val="00D4304F"/>
    <w:rsid w:val="00D651B9"/>
    <w:rsid w:val="00D72397"/>
    <w:rsid w:val="00E53907"/>
    <w:rsid w:val="00EA2C4E"/>
    <w:rsid w:val="00EB4018"/>
    <w:rsid w:val="00EC0F68"/>
    <w:rsid w:val="00EC5313"/>
    <w:rsid w:val="00EC6EE2"/>
    <w:rsid w:val="00F84C07"/>
    <w:rsid w:val="00FB431B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91F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31" w:unhideWhenUsed="0" w:qFormat="1"/>
    <w:lsdException w:name="List Number" w:semiHidden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F5"/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Ind w:w="0" w:type="dxa"/>
      <w:tblBorders>
        <w:bottom w:val="single" w:sz="6" w:space="0" w:color="0072C6" w:themeColor="accent1"/>
        <w:insideH w:val="single" w:sz="6" w:space="0" w:color="0072C6" w:themeColor="accent1"/>
      </w:tblBorders>
      <w:tblCellMar>
        <w:top w:w="0" w:type="dxa"/>
        <w:left w:w="230" w:type="dxa"/>
        <w:bottom w:w="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sid w:val="00EC0F68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431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F68"/>
    <w:rPr>
      <w:color w:val="595959" w:themeColor="text1" w:themeTint="A6"/>
      <w:sz w:val="22"/>
      <w:szCs w:val="16"/>
    </w:rPr>
  </w:style>
  <w:style w:type="paragraph" w:styleId="ListParagraph">
    <w:name w:val="List Paragraph"/>
    <w:basedOn w:val="Normal"/>
    <w:uiPriority w:val="34"/>
    <w:qFormat/>
    <w:rsid w:val="00037F74"/>
    <w:pPr>
      <w:spacing w:before="0" w:after="120" w:line="264" w:lineRule="auto"/>
      <w:ind w:left="720"/>
      <w:contextualSpacing/>
    </w:pPr>
    <w:rPr>
      <w:rFonts w:eastAsiaTheme="minorEastAsia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31" w:unhideWhenUsed="0" w:qFormat="1"/>
    <w:lsdException w:name="List Number" w:semiHidden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F5"/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Ind w:w="0" w:type="dxa"/>
      <w:tblBorders>
        <w:bottom w:val="single" w:sz="6" w:space="0" w:color="0072C6" w:themeColor="accent1"/>
        <w:insideH w:val="single" w:sz="6" w:space="0" w:color="0072C6" w:themeColor="accent1"/>
      </w:tblBorders>
      <w:tblCellMar>
        <w:top w:w="0" w:type="dxa"/>
        <w:left w:w="230" w:type="dxa"/>
        <w:bottom w:w="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sid w:val="00EC0F68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431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F68"/>
    <w:rPr>
      <w:color w:val="595959" w:themeColor="text1" w:themeTint="A6"/>
      <w:sz w:val="22"/>
      <w:szCs w:val="16"/>
    </w:rPr>
  </w:style>
  <w:style w:type="paragraph" w:styleId="ListParagraph">
    <w:name w:val="List Paragraph"/>
    <w:basedOn w:val="Normal"/>
    <w:uiPriority w:val="34"/>
    <w:qFormat/>
    <w:rsid w:val="00037F74"/>
    <w:pPr>
      <w:spacing w:before="0" w:after="120" w:line="264" w:lineRule="auto"/>
      <w:ind w:left="720"/>
      <w:contextualSpacing/>
    </w:pPr>
    <w:rPr>
      <w:rFonts w:eastAsiaTheme="minorEastAsia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666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tlana\AppData\Roaming\Microsoft\Templates\Business%20paper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DF8E4-10F8-F545-8F05-C1AA3182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\Users\Svetlana\AppData\Roaming\Microsoft\Templates\Business paper.dotx</Template>
  <TotalTime>0</TotalTime>
  <Pages>4</Pages>
  <Words>754</Words>
  <Characters>4299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Malinovskaya</dc:creator>
  <cp:keywords/>
  <dc:description/>
  <cp:lastModifiedBy>Liana Litsky</cp:lastModifiedBy>
  <cp:revision>2</cp:revision>
  <dcterms:created xsi:type="dcterms:W3CDTF">2018-09-27T18:38:00Z</dcterms:created>
  <dcterms:modified xsi:type="dcterms:W3CDTF">2018-09-27T18:38:00Z</dcterms:modified>
</cp:coreProperties>
</file>